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C7" w:rsidRDefault="00F42ECE" w:rsidP="00F42E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3C9B"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:rsidR="00653C9B" w:rsidRPr="00653C9B" w:rsidRDefault="00653C9B" w:rsidP="00F42EC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2ECE" w:rsidRPr="00653C9B" w:rsidRDefault="00F42ECE" w:rsidP="00F42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C9B">
        <w:rPr>
          <w:rFonts w:ascii="Times New Roman" w:hAnsi="Times New Roman" w:cs="Times New Roman"/>
          <w:sz w:val="28"/>
          <w:szCs w:val="28"/>
        </w:rPr>
        <w:t xml:space="preserve">По проведению мероприятий о переходе на латиницу по </w:t>
      </w:r>
      <w:proofErr w:type="spellStart"/>
      <w:r w:rsidRPr="00653C9B">
        <w:rPr>
          <w:rFonts w:ascii="Times New Roman" w:hAnsi="Times New Roman" w:cs="Times New Roman"/>
          <w:sz w:val="28"/>
          <w:szCs w:val="28"/>
        </w:rPr>
        <w:t>Новоишимскому</w:t>
      </w:r>
      <w:proofErr w:type="spellEnd"/>
      <w:r w:rsidRPr="00653C9B">
        <w:rPr>
          <w:rFonts w:ascii="Times New Roman" w:hAnsi="Times New Roman" w:cs="Times New Roman"/>
          <w:sz w:val="28"/>
          <w:szCs w:val="28"/>
        </w:rPr>
        <w:t xml:space="preserve"> сельскому округу, в коллективе СШ№32 было проведено обсуждение программы «Новый алфавит: важно мнение каждого», с докладом выступила библиотекарь </w:t>
      </w:r>
      <w:proofErr w:type="spellStart"/>
      <w:r w:rsidRPr="00653C9B">
        <w:rPr>
          <w:rFonts w:ascii="Times New Roman" w:hAnsi="Times New Roman" w:cs="Times New Roman"/>
          <w:sz w:val="28"/>
          <w:szCs w:val="28"/>
        </w:rPr>
        <w:t>Кульмагамбетова</w:t>
      </w:r>
      <w:proofErr w:type="spellEnd"/>
      <w:r w:rsidRPr="00653C9B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F42ECE" w:rsidRPr="00653C9B" w:rsidRDefault="00F42ECE" w:rsidP="00F42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C9B">
        <w:rPr>
          <w:rFonts w:ascii="Times New Roman" w:hAnsi="Times New Roman" w:cs="Times New Roman"/>
          <w:sz w:val="28"/>
          <w:szCs w:val="28"/>
        </w:rPr>
        <w:t xml:space="preserve">В ходе совещания Главе государства был предоставлен проект единого стандарта казахского алфавита на латинской графике, подготовленный с учетом предложений, поступивших в ходе общественного обсуждения. Идея о переходе на латинскую графику зародилась с момента обретения нами независимости. Переход казахского языка на латиницу ни в коем случае не затрагивает права русскоязычных, русского языка и других языков. Переход на новый алфавит облегчит изучение казахского языка,- сказал  </w:t>
      </w:r>
      <w:proofErr w:type="gramStart"/>
      <w:r w:rsidRPr="00653C9B">
        <w:rPr>
          <w:rFonts w:ascii="Times New Roman" w:hAnsi="Times New Roman" w:cs="Times New Roman"/>
          <w:sz w:val="28"/>
          <w:szCs w:val="28"/>
        </w:rPr>
        <w:t>Президент</w:t>
      </w:r>
      <w:proofErr w:type="gramEnd"/>
      <w:r w:rsidRPr="00653C9B">
        <w:rPr>
          <w:rFonts w:ascii="Times New Roman" w:hAnsi="Times New Roman" w:cs="Times New Roman"/>
          <w:sz w:val="28"/>
          <w:szCs w:val="28"/>
        </w:rPr>
        <w:t xml:space="preserve"> Глава государства указал на необходимость подготовки учителей и методической базы для внедрения нового алфавита в систему образования.</w:t>
      </w:r>
    </w:p>
    <w:p w:rsidR="00653C9B" w:rsidRDefault="00653C9B" w:rsidP="00F4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3C9B" w:rsidRPr="00F42ECE" w:rsidRDefault="00653C9B" w:rsidP="00653C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50890" cy="3295697"/>
            <wp:effectExtent l="19050" t="0" r="0" b="0"/>
            <wp:docPr id="1" name="Рисунок 1" descr="C:\Users\www\Desktop\IMG-20171027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Desktop\IMG-20171027-WA00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295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ECE" w:rsidRDefault="00F42E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50890" cy="3295697"/>
            <wp:effectExtent l="19050" t="0" r="0" b="0"/>
            <wp:docPr id="2" name="Рисунок 2" descr="C:\Users\www\Desktop\IMG-20171027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Desktop\IMG-20171027-WA0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295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50890" cy="3295697"/>
            <wp:effectExtent l="19050" t="0" r="0" b="0"/>
            <wp:docPr id="3" name="Рисунок 3" descr="C:\Users\www\Desktop\IMG-20171027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ww\Desktop\IMG-20171027-WA0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295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9B" w:rsidRPr="00F42ECE" w:rsidRDefault="00653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50890" cy="3295697"/>
            <wp:effectExtent l="19050" t="0" r="0" b="0"/>
            <wp:docPr id="4" name="Рисунок 4" descr="C:\Users\www\AppData\Local\Temp\Rar$DIa0.919\IMG-20171027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ww\AppData\Local\Temp\Rar$DIa0.919\IMG-20171027-WA00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295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3C9B" w:rsidRPr="00F42ECE" w:rsidSect="00F42EC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ECE"/>
    <w:rsid w:val="002859C7"/>
    <w:rsid w:val="004D6C41"/>
    <w:rsid w:val="00567116"/>
    <w:rsid w:val="005C6B4C"/>
    <w:rsid w:val="00653C9B"/>
    <w:rsid w:val="00F4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133</Words>
  <Characters>759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2017-10-27T05:46:00Z</dcterms:created>
  <dcterms:modified xsi:type="dcterms:W3CDTF">2017-10-27T06:07:00Z</dcterms:modified>
</cp:coreProperties>
</file>